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D9" w:rsidRPr="00085B8A" w:rsidRDefault="00085B8A" w:rsidP="00085B8A">
      <w:pPr>
        <w:spacing w:after="120" w:line="276" w:lineRule="auto"/>
        <w:jc w:val="both"/>
        <w:rPr>
          <w:rFonts w:asciiTheme="minorBidi" w:hAnsiTheme="minorBidi"/>
          <w:b/>
          <w:bCs/>
          <w:sz w:val="32"/>
          <w:szCs w:val="32"/>
          <w:lang w:bidi="ar-LB"/>
        </w:rPr>
      </w:pPr>
      <w:r w:rsidRPr="00085B8A">
        <w:rPr>
          <w:rFonts w:asciiTheme="minorBidi" w:hAnsi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14AE63" wp14:editId="6872DC5C">
                <wp:simplePos x="0" y="0"/>
                <wp:positionH relativeFrom="column">
                  <wp:posOffset>-371475</wp:posOffset>
                </wp:positionH>
                <wp:positionV relativeFrom="paragraph">
                  <wp:posOffset>0</wp:posOffset>
                </wp:positionV>
                <wp:extent cx="6905625" cy="99060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9906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5B8A" w:rsidRDefault="00085B8A" w:rsidP="00085B8A">
                            <w:pPr>
                              <w:jc w:val="center"/>
                              <w:rPr>
                                <w:rFonts w:asciiTheme="minorBidi" w:hAnsiTheme="minorBidi"/>
                                <w:color w:val="000000" w:themeColor="text1"/>
                                <w:sz w:val="56"/>
                                <w:szCs w:val="56"/>
                                <w:lang w:val="fr-F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5D7A">
                              <w:rPr>
                                <w:rFonts w:asciiTheme="minorBidi" w:hAnsiTheme="minorBidi"/>
                                <w:color w:val="000000" w:themeColor="text1"/>
                                <w:sz w:val="56"/>
                                <w:szCs w:val="56"/>
                                <w:lang w:val="fr-F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DESSIN ASSISTÉ PAR ORDINATEUR</w:t>
                            </w:r>
                          </w:p>
                          <w:p w:rsidR="00085B8A" w:rsidRPr="009D5D7A" w:rsidRDefault="00085B8A" w:rsidP="00085B8A">
                            <w:pPr>
                              <w:jc w:val="center"/>
                              <w:rPr>
                                <w:rFonts w:asciiTheme="minorBidi" w:hAnsiTheme="minorBidi"/>
                                <w:color w:val="000000" w:themeColor="text1"/>
                                <w:sz w:val="56"/>
                                <w:szCs w:val="56"/>
                                <w:lang w:val="fr-F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inorBidi" w:hAnsiTheme="minorBidi"/>
                                <w:color w:val="000000" w:themeColor="text1"/>
                                <w:sz w:val="56"/>
                                <w:szCs w:val="56"/>
                                <w:lang w:val="fr-F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AUTOCAD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9.25pt;margin-top:0;width:543.75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" fillcolor="#b8cce4 [1300]" strokecolor="#243f60 [1604]" strokeweight="2pt">
                <v:textbox>
                  <w:txbxContent>
                    <w:p w:rsidR="00085B8A" w:rsidRDefault="00085B8A" w:rsidP="00085B8A">
                      <w:pPr>
                        <w:jc w:val="center"/>
                        <w:rPr>
                          <w:rFonts w:asciiTheme="minorBidi" w:hAnsiTheme="minorBidi"/>
                          <w:color w:val="000000" w:themeColor="text1"/>
                          <w:sz w:val="56"/>
                          <w:szCs w:val="56"/>
                          <w:lang w:val="fr-F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5D7A">
                        <w:rPr>
                          <w:rFonts w:asciiTheme="minorBidi" w:hAnsiTheme="minorBidi"/>
                          <w:color w:val="000000" w:themeColor="text1"/>
                          <w:sz w:val="56"/>
                          <w:szCs w:val="56"/>
                          <w:lang w:val="fr-F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DESSIN ASSISTÉ PAR ORDINATEUR</w:t>
                      </w:r>
                    </w:p>
                    <w:p w:rsidR="00085B8A" w:rsidRPr="009D5D7A" w:rsidRDefault="00085B8A" w:rsidP="00085B8A">
                      <w:pPr>
                        <w:jc w:val="center"/>
                        <w:rPr>
                          <w:rFonts w:asciiTheme="minorBidi" w:hAnsiTheme="minorBidi"/>
                          <w:color w:val="000000" w:themeColor="text1"/>
                          <w:sz w:val="56"/>
                          <w:szCs w:val="56"/>
                          <w:lang w:val="fr-F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Theme="minorBidi" w:hAnsiTheme="minorBidi"/>
                          <w:color w:val="000000" w:themeColor="text1"/>
                          <w:sz w:val="56"/>
                          <w:szCs w:val="56"/>
                          <w:lang w:val="fr-F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AUTOCAD</w:t>
                      </w:r>
                    </w:p>
                  </w:txbxContent>
                </v:textbox>
              </v:rect>
            </w:pict>
          </mc:Fallback>
        </mc:AlternateContent>
      </w:r>
    </w:p>
    <w:p w:rsidR="00AB5AD9" w:rsidRPr="00085B8A" w:rsidRDefault="00AB5AD9" w:rsidP="00085B8A">
      <w:pPr>
        <w:spacing w:line="276" w:lineRule="auto"/>
        <w:jc w:val="both"/>
        <w:rPr>
          <w:rFonts w:asciiTheme="minorBidi" w:hAnsiTheme="minorBidi"/>
          <w:b/>
          <w:bCs/>
          <w:sz w:val="32"/>
          <w:szCs w:val="32"/>
          <w:lang w:val="fr-FR"/>
        </w:rPr>
      </w:pPr>
    </w:p>
    <w:p w:rsidR="00AB5AD9" w:rsidRPr="00085B8A" w:rsidRDefault="00AB5AD9" w:rsidP="00085B8A">
      <w:pPr>
        <w:spacing w:line="276" w:lineRule="auto"/>
        <w:jc w:val="both"/>
        <w:rPr>
          <w:rFonts w:asciiTheme="minorBidi" w:hAnsiTheme="minorBidi"/>
          <w:b/>
          <w:bCs/>
          <w:sz w:val="32"/>
          <w:szCs w:val="32"/>
          <w:lang w:val="fr-FR"/>
        </w:rPr>
      </w:pPr>
    </w:p>
    <w:p w:rsidR="00085B8A" w:rsidRPr="00085B8A" w:rsidRDefault="00085B8A" w:rsidP="00085B8A">
      <w:pPr>
        <w:pStyle w:val="Heading21"/>
        <w:spacing w:after="0" w:line="276" w:lineRule="auto"/>
        <w:jc w:val="both"/>
        <w:rPr>
          <w:rStyle w:val="Heading22"/>
          <w:rFonts w:asciiTheme="minorBidi" w:hAnsiTheme="minorBidi" w:cstheme="minorBidi"/>
          <w:b/>
          <w:bCs/>
          <w:u w:val="none"/>
          <w:lang w:eastAsia="fr-FR"/>
        </w:rPr>
      </w:pPr>
      <w:bookmarkStart w:id="0" w:name="bookmark1"/>
    </w:p>
    <w:p w:rsidR="00085B8A" w:rsidRDefault="00085B8A" w:rsidP="00085B8A">
      <w:pPr>
        <w:pStyle w:val="Heading21"/>
        <w:spacing w:after="0" w:line="276" w:lineRule="auto"/>
        <w:jc w:val="both"/>
        <w:rPr>
          <w:rStyle w:val="Heading22"/>
          <w:rFonts w:asciiTheme="minorBidi" w:hAnsiTheme="minorBidi" w:cstheme="minorBidi"/>
          <w:b/>
          <w:bCs/>
          <w:u w:val="none"/>
          <w:lang w:eastAsia="fr-FR"/>
        </w:rPr>
      </w:pPr>
    </w:p>
    <w:p w:rsidR="00AB5AD9" w:rsidRPr="00085B8A" w:rsidRDefault="00FD4B35" w:rsidP="00085B8A">
      <w:pPr>
        <w:pStyle w:val="Heading21"/>
        <w:spacing w:after="0" w:line="276" w:lineRule="auto"/>
        <w:jc w:val="both"/>
        <w:rPr>
          <w:rStyle w:val="Heading22"/>
          <w:rFonts w:asciiTheme="minorBidi" w:hAnsiTheme="minorBidi" w:cstheme="minorBidi"/>
          <w:b/>
          <w:bCs/>
          <w:u w:val="none"/>
          <w:lang w:eastAsia="fr-FR"/>
        </w:rPr>
      </w:pPr>
      <w:bookmarkStart w:id="1" w:name="_GoBack"/>
      <w:bookmarkEnd w:id="1"/>
      <w:r w:rsidRPr="00085B8A">
        <w:rPr>
          <w:rStyle w:val="Heading22"/>
          <w:rFonts w:asciiTheme="minorBidi" w:hAnsiTheme="minorBidi" w:cstheme="minorBidi"/>
          <w:b/>
          <w:bCs/>
          <w:u w:val="none"/>
          <w:lang w:eastAsia="fr-FR"/>
        </w:rPr>
        <w:t>Objectives of this course</w:t>
      </w:r>
    </w:p>
    <w:p w:rsidR="00657FB2" w:rsidRPr="00085B8A" w:rsidRDefault="00657FB2" w:rsidP="00085B8A">
      <w:pPr>
        <w:pStyle w:val="Heading21"/>
        <w:spacing w:after="0" w:line="276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</w:p>
    <w:p w:rsidR="00FD4B35" w:rsidRPr="00085B8A" w:rsidRDefault="00FD4B35" w:rsidP="00085B8A">
      <w:pPr>
        <w:pStyle w:val="Heading21"/>
        <w:spacing w:after="0" w:line="276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  <w:r w:rsidRPr="00085B8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After completion of this course, student should be able to</w:t>
      </w:r>
      <w:r w:rsidR="009E107A" w:rsidRPr="00085B8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:</w:t>
      </w:r>
    </w:p>
    <w:p w:rsidR="00657FB2" w:rsidRPr="00085B8A" w:rsidRDefault="00657FB2" w:rsidP="00085B8A">
      <w:pPr>
        <w:pStyle w:val="Heading21"/>
        <w:spacing w:after="0" w:line="276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</w:p>
    <w:p w:rsidR="00E549B8" w:rsidRPr="00085B8A" w:rsidRDefault="00E549B8" w:rsidP="00085B8A">
      <w:pPr>
        <w:pStyle w:val="Heading21"/>
        <w:numPr>
          <w:ilvl w:val="0"/>
          <w:numId w:val="4"/>
        </w:numPr>
        <w:spacing w:after="0" w:line="276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  <w:r w:rsidRPr="00085B8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Defines the object type, boundary set, and island detection method for defining boundaries from points you specify.</w:t>
      </w:r>
    </w:p>
    <w:p w:rsidR="00E549B8" w:rsidRPr="00085B8A" w:rsidRDefault="00E549B8" w:rsidP="00085B8A">
      <w:pPr>
        <w:pStyle w:val="Heading21"/>
        <w:numPr>
          <w:ilvl w:val="0"/>
          <w:numId w:val="4"/>
        </w:numPr>
        <w:spacing w:after="0" w:line="276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  <w:r w:rsidRPr="00085B8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Create and insert blocks.</w:t>
      </w:r>
    </w:p>
    <w:p w:rsidR="00E549B8" w:rsidRPr="00085B8A" w:rsidRDefault="00E549B8" w:rsidP="00085B8A">
      <w:pPr>
        <w:pStyle w:val="Heading21"/>
        <w:numPr>
          <w:ilvl w:val="0"/>
          <w:numId w:val="4"/>
        </w:numPr>
        <w:spacing w:after="0" w:line="276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  <w:r w:rsidRPr="00085B8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Work with Views and Viewports.</w:t>
      </w:r>
    </w:p>
    <w:p w:rsidR="00E549B8" w:rsidRPr="00085B8A" w:rsidRDefault="00E549B8" w:rsidP="00085B8A">
      <w:pPr>
        <w:pStyle w:val="Heading21"/>
        <w:numPr>
          <w:ilvl w:val="0"/>
          <w:numId w:val="4"/>
        </w:numPr>
        <w:spacing w:after="0" w:line="276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  <w:r w:rsidRPr="00085B8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Create Multiple Layout and Plot in Paper Space.</w:t>
      </w:r>
    </w:p>
    <w:p w:rsidR="009E107A" w:rsidRPr="00085B8A" w:rsidRDefault="009E107A" w:rsidP="00085B8A">
      <w:pPr>
        <w:pStyle w:val="Heading21"/>
        <w:spacing w:after="0" w:line="276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</w:p>
    <w:p w:rsidR="00657FB2" w:rsidRPr="00085B8A" w:rsidRDefault="00657FB2" w:rsidP="00085B8A">
      <w:pPr>
        <w:spacing w:after="120" w:line="276" w:lineRule="auto"/>
        <w:jc w:val="both"/>
        <w:rPr>
          <w:rStyle w:val="Heading22"/>
          <w:rFonts w:asciiTheme="minorBidi" w:hAnsiTheme="minorBidi" w:cstheme="minorBidi"/>
          <w:sz w:val="24"/>
          <w:szCs w:val="24"/>
          <w:lang w:eastAsia="fr-FR"/>
        </w:rPr>
      </w:pPr>
      <w:r w:rsidRPr="00085B8A">
        <w:rPr>
          <w:rStyle w:val="Heading22"/>
          <w:rFonts w:asciiTheme="minorBidi" w:hAnsiTheme="minorBidi" w:cstheme="minorBidi"/>
          <w:sz w:val="24"/>
          <w:szCs w:val="24"/>
          <w:lang w:eastAsia="fr-FR"/>
        </w:rPr>
        <w:t xml:space="preserve">Important remarks: </w:t>
      </w:r>
    </w:p>
    <w:p w:rsidR="00657FB2" w:rsidRPr="00085B8A" w:rsidRDefault="00657FB2" w:rsidP="00085B8A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085B8A">
        <w:rPr>
          <w:rFonts w:asciiTheme="minorBidi" w:hAnsiTheme="minorBidi" w:cstheme="minorBidi"/>
          <w:sz w:val="24"/>
          <w:szCs w:val="24"/>
        </w:rPr>
        <w:t xml:space="preserve">The teacher of this course should have a </w:t>
      </w:r>
      <w:r w:rsidRPr="00085B8A">
        <w:rPr>
          <w:rFonts w:asciiTheme="minorBidi" w:hAnsiTheme="minorBidi" w:cstheme="minorBidi"/>
          <w:b/>
          <w:bCs/>
          <w:sz w:val="24"/>
          <w:szCs w:val="24"/>
          <w:u w:val="single"/>
        </w:rPr>
        <w:t>mechanical background</w:t>
      </w:r>
      <w:r w:rsidRPr="00085B8A">
        <w:rPr>
          <w:rFonts w:asciiTheme="minorBidi" w:hAnsiTheme="minorBidi" w:cstheme="minorBidi"/>
          <w:sz w:val="24"/>
          <w:szCs w:val="24"/>
        </w:rPr>
        <w:t xml:space="preserve"> not a civil one.</w:t>
      </w:r>
    </w:p>
    <w:p w:rsidR="00657FB2" w:rsidRPr="00085B8A" w:rsidRDefault="00657FB2" w:rsidP="00085B8A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085B8A">
        <w:rPr>
          <w:rFonts w:asciiTheme="minorBidi" w:hAnsiTheme="minorBidi" w:cstheme="minorBidi"/>
          <w:sz w:val="24"/>
          <w:szCs w:val="24"/>
        </w:rPr>
        <w:t xml:space="preserve">The reference </w:t>
      </w:r>
      <w:r w:rsidR="00085B8A" w:rsidRPr="00085B8A">
        <w:rPr>
          <w:rFonts w:asciiTheme="minorBidi" w:hAnsiTheme="minorBidi" w:cstheme="minorBidi"/>
          <w:sz w:val="24"/>
          <w:szCs w:val="24"/>
        </w:rPr>
        <w:t>is:</w:t>
      </w:r>
      <w:r w:rsidRPr="00085B8A">
        <w:rPr>
          <w:rFonts w:asciiTheme="minorBidi" w:hAnsiTheme="minorBidi" w:cstheme="minorBidi"/>
          <w:sz w:val="24"/>
          <w:szCs w:val="24"/>
        </w:rPr>
        <w:t xml:space="preserve"> AutoCAD 2009, 2D training manual</w:t>
      </w:r>
      <w:r w:rsidR="00214757" w:rsidRPr="00085B8A">
        <w:rPr>
          <w:rFonts w:asciiTheme="minorBidi" w:hAnsiTheme="minorBidi" w:cstheme="minorBidi"/>
          <w:sz w:val="24"/>
          <w:szCs w:val="24"/>
        </w:rPr>
        <w:t>. (</w:t>
      </w:r>
      <w:r w:rsidR="00085B8A" w:rsidRPr="00085B8A">
        <w:rPr>
          <w:rFonts w:asciiTheme="minorBidi" w:hAnsiTheme="minorBidi" w:cstheme="minorBidi"/>
          <w:sz w:val="24"/>
          <w:szCs w:val="24"/>
        </w:rPr>
        <w:t>Easy</w:t>
      </w:r>
      <w:r w:rsidR="00214757" w:rsidRPr="00085B8A">
        <w:rPr>
          <w:rFonts w:asciiTheme="minorBidi" w:hAnsiTheme="minorBidi" w:cstheme="minorBidi"/>
          <w:sz w:val="24"/>
          <w:szCs w:val="24"/>
        </w:rPr>
        <w:t xml:space="preserve"> to download from Internet)</w:t>
      </w:r>
      <w:r w:rsidR="00447CC7" w:rsidRPr="00085B8A">
        <w:rPr>
          <w:rFonts w:asciiTheme="minorBidi" w:hAnsiTheme="minorBidi" w:cstheme="minorBidi"/>
          <w:sz w:val="24"/>
          <w:szCs w:val="24"/>
        </w:rPr>
        <w:t>.</w:t>
      </w:r>
    </w:p>
    <w:p w:rsidR="00447CC7" w:rsidRPr="00085B8A" w:rsidRDefault="00447CC7" w:rsidP="00085B8A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085B8A">
        <w:rPr>
          <w:rFonts w:asciiTheme="minorBidi" w:hAnsiTheme="minorBidi" w:cstheme="minorBidi"/>
          <w:sz w:val="24"/>
          <w:szCs w:val="24"/>
        </w:rPr>
        <w:t>Drawings for each chapter are selected by the teacher.</w:t>
      </w:r>
    </w:p>
    <w:p w:rsidR="00447CC7" w:rsidRPr="00085B8A" w:rsidRDefault="00447CC7" w:rsidP="00085B8A">
      <w:pPr>
        <w:pStyle w:val="ListParagraph"/>
        <w:numPr>
          <w:ilvl w:val="0"/>
          <w:numId w:val="1"/>
        </w:numPr>
        <w:spacing w:line="276" w:lineRule="auto"/>
        <w:jc w:val="both"/>
        <w:rPr>
          <w:rStyle w:val="Heading22"/>
          <w:rFonts w:asciiTheme="minorBidi" w:hAnsiTheme="minorBidi" w:cstheme="minorBidi"/>
          <w:b w:val="0"/>
          <w:bCs w:val="0"/>
          <w:sz w:val="24"/>
          <w:szCs w:val="24"/>
          <w:u w:val="none"/>
          <w:shd w:val="clear" w:color="auto" w:fill="auto"/>
        </w:rPr>
      </w:pPr>
      <w:r w:rsidRPr="00085B8A">
        <w:rPr>
          <w:rFonts w:asciiTheme="minorBidi" w:hAnsiTheme="minorBidi" w:cstheme="minorBidi"/>
          <w:sz w:val="24"/>
          <w:szCs w:val="24"/>
        </w:rPr>
        <w:t>Exercises of Industrial Drawing course can be used.</w:t>
      </w:r>
    </w:p>
    <w:bookmarkEnd w:id="0"/>
    <w:p w:rsidR="00FD4B35" w:rsidRPr="00085B8A" w:rsidRDefault="00FD4B35" w:rsidP="00085B8A">
      <w:pPr>
        <w:spacing w:line="276" w:lineRule="auto"/>
        <w:jc w:val="both"/>
        <w:rPr>
          <w:rFonts w:asciiTheme="minorBidi" w:hAnsiTheme="minorBidi"/>
          <w:b/>
          <w:bCs/>
          <w:sz w:val="28"/>
          <w:szCs w:val="28"/>
        </w:rPr>
      </w:pPr>
      <w:r w:rsidRPr="00085B8A">
        <w:rPr>
          <w:rFonts w:asciiTheme="minorBidi" w:hAnsiTheme="minorBidi"/>
          <w:b/>
          <w:bCs/>
          <w:sz w:val="28"/>
          <w:szCs w:val="28"/>
        </w:rPr>
        <w:br w:type="page"/>
      </w:r>
    </w:p>
    <w:p w:rsidR="00716EC2" w:rsidRPr="00085B8A" w:rsidRDefault="00716EC2" w:rsidP="00085B8A">
      <w:pPr>
        <w:spacing w:line="276" w:lineRule="auto"/>
        <w:jc w:val="both"/>
        <w:rPr>
          <w:rFonts w:asciiTheme="minorBidi" w:hAnsiTheme="minorBidi"/>
          <w:b/>
          <w:bCs/>
          <w:sz w:val="28"/>
          <w:szCs w:val="28"/>
        </w:rPr>
      </w:pPr>
    </w:p>
    <w:p w:rsidR="00BC31AF" w:rsidRPr="00085B8A" w:rsidRDefault="00BC31AF" w:rsidP="00085B8A">
      <w:pPr>
        <w:spacing w:line="276" w:lineRule="auto"/>
        <w:jc w:val="both"/>
        <w:rPr>
          <w:rFonts w:asciiTheme="minorBidi" w:hAnsiTheme="minorBidi"/>
          <w:b/>
          <w:bCs/>
          <w:sz w:val="28"/>
          <w:szCs w:val="28"/>
        </w:rPr>
      </w:pPr>
      <w:r w:rsidRPr="00085B8A">
        <w:rPr>
          <w:rFonts w:asciiTheme="minorBidi" w:hAnsiTheme="minorBidi"/>
          <w:b/>
          <w:bCs/>
          <w:sz w:val="28"/>
          <w:szCs w:val="28"/>
        </w:rPr>
        <w:t>Chap</w:t>
      </w:r>
      <w:r w:rsidR="00214757" w:rsidRPr="00085B8A">
        <w:rPr>
          <w:rFonts w:asciiTheme="minorBidi" w:hAnsiTheme="minorBidi"/>
          <w:b/>
          <w:bCs/>
          <w:sz w:val="28"/>
          <w:szCs w:val="28"/>
        </w:rPr>
        <w:t>ter</w:t>
      </w:r>
      <w:r w:rsidRPr="00085B8A">
        <w:rPr>
          <w:rFonts w:asciiTheme="minorBidi" w:hAnsiTheme="minorBidi"/>
          <w:b/>
          <w:bCs/>
          <w:sz w:val="28"/>
          <w:szCs w:val="28"/>
        </w:rPr>
        <w:t xml:space="preserve"> 1</w:t>
      </w:r>
    </w:p>
    <w:p w:rsidR="00516146" w:rsidRPr="00085B8A" w:rsidRDefault="00516146" w:rsidP="00085B8A">
      <w:pPr>
        <w:spacing w:line="276" w:lineRule="auto"/>
        <w:jc w:val="both"/>
        <w:rPr>
          <w:rFonts w:asciiTheme="minorBidi" w:hAnsiTheme="minorBidi"/>
          <w:b/>
          <w:bCs/>
          <w:sz w:val="28"/>
          <w:szCs w:val="28"/>
        </w:rPr>
      </w:pPr>
    </w:p>
    <w:p w:rsidR="00A54BDD" w:rsidRPr="00085B8A" w:rsidRDefault="00E549B8" w:rsidP="00085B8A">
      <w:pPr>
        <w:spacing w:line="276" w:lineRule="auto"/>
        <w:jc w:val="both"/>
        <w:rPr>
          <w:rFonts w:asciiTheme="minorBidi" w:hAnsiTheme="minorBidi"/>
          <w:b/>
          <w:bCs/>
          <w:sz w:val="28"/>
          <w:szCs w:val="28"/>
        </w:rPr>
      </w:pPr>
      <w:r w:rsidRPr="00085B8A">
        <w:rPr>
          <w:rFonts w:asciiTheme="minorBidi" w:hAnsiTheme="minorBidi"/>
          <w:b/>
          <w:bCs/>
          <w:sz w:val="28"/>
          <w:szCs w:val="28"/>
        </w:rPr>
        <w:t>Regions and Blocks</w:t>
      </w:r>
    </w:p>
    <w:p w:rsidR="00716EC2" w:rsidRPr="00085B8A" w:rsidRDefault="00085B8A" w:rsidP="00085B8A">
      <w:pPr>
        <w:spacing w:line="276" w:lineRule="auto"/>
        <w:jc w:val="both"/>
        <w:rPr>
          <w:rFonts w:asciiTheme="minorBidi" w:hAnsiTheme="minorBidi"/>
          <w:b/>
          <w:bCs/>
          <w:sz w:val="28"/>
          <w:szCs w:val="28"/>
        </w:rPr>
      </w:pPr>
      <w:r w:rsidRPr="00085B8A">
        <w:rPr>
          <w:rFonts w:asciiTheme="minorBidi" w:hAnsiTheme="minorBidi"/>
          <w:b/>
          <w:bCs/>
          <w:sz w:val="28"/>
          <w:szCs w:val="28"/>
          <w:u w:val="single"/>
        </w:rPr>
        <w:t>Time:</w:t>
      </w:r>
      <w:r w:rsidR="00716EC2" w:rsidRPr="00085B8A">
        <w:rPr>
          <w:rFonts w:asciiTheme="minorBidi" w:hAnsiTheme="minorBidi"/>
          <w:b/>
          <w:bCs/>
          <w:sz w:val="28"/>
          <w:szCs w:val="28"/>
        </w:rPr>
        <w:t xml:space="preserve"> </w:t>
      </w:r>
      <w:r w:rsidR="00AC6719" w:rsidRPr="00085B8A">
        <w:rPr>
          <w:rFonts w:asciiTheme="minorBidi" w:hAnsiTheme="minorBidi"/>
          <w:b/>
          <w:bCs/>
          <w:sz w:val="28"/>
          <w:szCs w:val="28"/>
        </w:rPr>
        <w:t>30</w:t>
      </w:r>
      <w:r w:rsidR="00716EC2" w:rsidRPr="00085B8A">
        <w:rPr>
          <w:rFonts w:asciiTheme="minorBidi" w:hAnsiTheme="minorBidi"/>
          <w:b/>
          <w:bCs/>
          <w:sz w:val="28"/>
          <w:szCs w:val="28"/>
        </w:rPr>
        <w:t xml:space="preserve"> h</w:t>
      </w:r>
    </w:p>
    <w:p w:rsidR="005A5C02" w:rsidRPr="00085B8A" w:rsidRDefault="005A5C02" w:rsidP="00085B8A">
      <w:pPr>
        <w:spacing w:line="276" w:lineRule="auto"/>
        <w:jc w:val="both"/>
        <w:rPr>
          <w:rFonts w:asciiTheme="minorBidi" w:hAnsiTheme="minorBidi"/>
          <w:sz w:val="24"/>
          <w:szCs w:val="24"/>
        </w:rPr>
      </w:pPr>
    </w:p>
    <w:p w:rsidR="00CB1AA8" w:rsidRPr="00085B8A" w:rsidRDefault="00CB1AA8" w:rsidP="00085B8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>1.1 Grips: (Ref. chapter 22)</w:t>
      </w:r>
    </w:p>
    <w:p w:rsidR="00CB1AA8" w:rsidRPr="00085B8A" w:rsidRDefault="00CB1AA8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>- Grips Overview.</w:t>
      </w:r>
    </w:p>
    <w:p w:rsidR="00CB1AA8" w:rsidRPr="00085B8A" w:rsidRDefault="00CB1AA8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>- How to Use Grips.</w:t>
      </w:r>
    </w:p>
    <w:p w:rsidR="00CB1AA8" w:rsidRPr="00085B8A" w:rsidRDefault="00CB1AA8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>- Copy Multiple with Grips.</w:t>
      </w:r>
    </w:p>
    <w:p w:rsidR="00CB1AA8" w:rsidRPr="00085B8A" w:rsidRDefault="00CB1AA8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>- Grips Settings.</w:t>
      </w:r>
    </w:p>
    <w:p w:rsidR="00CB1AA8" w:rsidRPr="00085B8A" w:rsidRDefault="00CB1AA8" w:rsidP="00085B8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</w:p>
    <w:p w:rsidR="00E549B8" w:rsidRPr="00085B8A" w:rsidRDefault="00E549B8" w:rsidP="00085B8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>1.</w:t>
      </w:r>
      <w:r w:rsidR="00AC6719" w:rsidRPr="00085B8A">
        <w:rPr>
          <w:rFonts w:asciiTheme="minorBidi" w:hAnsiTheme="minorBidi" w:cstheme="minorBidi"/>
        </w:rPr>
        <w:t>2</w:t>
      </w:r>
      <w:r w:rsidRPr="00085B8A">
        <w:rPr>
          <w:rFonts w:asciiTheme="minorBidi" w:hAnsiTheme="minorBidi" w:cstheme="minorBidi"/>
        </w:rPr>
        <w:t xml:space="preserve"> Regions and Boundaries: (Ref. chapter 18)</w:t>
      </w:r>
    </w:p>
    <w:p w:rsidR="00E549B8" w:rsidRPr="00085B8A" w:rsidRDefault="00E549B8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>- Boundary Command.</w:t>
      </w:r>
    </w:p>
    <w:p w:rsidR="00E549B8" w:rsidRPr="00085B8A" w:rsidRDefault="00E549B8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>- Region Command.</w:t>
      </w:r>
    </w:p>
    <w:p w:rsidR="00E549B8" w:rsidRPr="00085B8A" w:rsidRDefault="00E549B8" w:rsidP="00085B8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</w:p>
    <w:p w:rsidR="00E549B8" w:rsidRPr="00085B8A" w:rsidRDefault="00E549B8" w:rsidP="00085B8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>1.</w:t>
      </w:r>
      <w:r w:rsidR="00AC6719" w:rsidRPr="00085B8A">
        <w:rPr>
          <w:rFonts w:asciiTheme="minorBidi" w:hAnsiTheme="minorBidi" w:cstheme="minorBidi"/>
        </w:rPr>
        <w:t>3</w:t>
      </w:r>
      <w:r w:rsidRPr="00085B8A">
        <w:rPr>
          <w:rFonts w:asciiTheme="minorBidi" w:hAnsiTheme="minorBidi" w:cstheme="minorBidi"/>
        </w:rPr>
        <w:t xml:space="preserve"> Blocks and Attributes: (Ref. chapter </w:t>
      </w:r>
      <w:r w:rsidR="00085B8A" w:rsidRPr="00085B8A">
        <w:rPr>
          <w:rFonts w:asciiTheme="minorBidi" w:hAnsiTheme="minorBidi" w:cstheme="minorBidi"/>
        </w:rPr>
        <w:t>19)</w:t>
      </w:r>
    </w:p>
    <w:p w:rsidR="00E549B8" w:rsidRPr="00085B8A" w:rsidRDefault="00CB1AA8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E549B8" w:rsidRPr="00085B8A">
        <w:rPr>
          <w:rFonts w:asciiTheme="minorBidi" w:hAnsiTheme="minorBidi" w:cstheme="minorBidi"/>
        </w:rPr>
        <w:t>Creating Local Blocks (BMAKE)</w:t>
      </w:r>
    </w:p>
    <w:p w:rsidR="00E549B8" w:rsidRPr="00085B8A" w:rsidRDefault="00CB1AA8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E549B8" w:rsidRPr="00085B8A">
        <w:rPr>
          <w:rFonts w:asciiTheme="minorBidi" w:hAnsiTheme="minorBidi" w:cstheme="minorBidi"/>
        </w:rPr>
        <w:t>Inserting Blocks</w:t>
      </w:r>
    </w:p>
    <w:p w:rsidR="00E549B8" w:rsidRPr="00085B8A" w:rsidRDefault="00CB1AA8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E549B8" w:rsidRPr="00085B8A">
        <w:rPr>
          <w:rFonts w:asciiTheme="minorBidi" w:hAnsiTheme="minorBidi" w:cstheme="minorBidi"/>
        </w:rPr>
        <w:t xml:space="preserve">Control the Color and </w:t>
      </w:r>
      <w:r w:rsidR="00085B8A" w:rsidRPr="00085B8A">
        <w:rPr>
          <w:rFonts w:asciiTheme="minorBidi" w:hAnsiTheme="minorBidi" w:cstheme="minorBidi"/>
        </w:rPr>
        <w:t>Line type</w:t>
      </w:r>
      <w:r w:rsidR="00E549B8" w:rsidRPr="00085B8A">
        <w:rPr>
          <w:rFonts w:asciiTheme="minorBidi" w:hAnsiTheme="minorBidi" w:cstheme="minorBidi"/>
        </w:rPr>
        <w:t xml:space="preserve"> of Blocks</w:t>
      </w:r>
    </w:p>
    <w:p w:rsidR="00E549B8" w:rsidRPr="00085B8A" w:rsidRDefault="00CB1AA8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proofErr w:type="spellStart"/>
      <w:r w:rsidR="00E549B8" w:rsidRPr="00085B8A">
        <w:rPr>
          <w:rFonts w:asciiTheme="minorBidi" w:hAnsiTheme="minorBidi" w:cstheme="minorBidi"/>
        </w:rPr>
        <w:t>Wblock</w:t>
      </w:r>
      <w:proofErr w:type="spellEnd"/>
      <w:r w:rsidR="00E549B8" w:rsidRPr="00085B8A">
        <w:rPr>
          <w:rFonts w:asciiTheme="minorBidi" w:hAnsiTheme="minorBidi" w:cstheme="minorBidi"/>
        </w:rPr>
        <w:t xml:space="preserve"> Command</w:t>
      </w:r>
    </w:p>
    <w:p w:rsidR="00E549B8" w:rsidRPr="00085B8A" w:rsidRDefault="00CB1AA8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E549B8" w:rsidRPr="00085B8A">
        <w:rPr>
          <w:rFonts w:asciiTheme="minorBidi" w:hAnsiTheme="minorBidi" w:cstheme="minorBidi"/>
        </w:rPr>
        <w:t>Purge</w:t>
      </w:r>
    </w:p>
    <w:p w:rsidR="00E549B8" w:rsidRPr="00085B8A" w:rsidRDefault="00CB1AA8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E549B8" w:rsidRPr="00085B8A">
        <w:rPr>
          <w:rFonts w:asciiTheme="minorBidi" w:hAnsiTheme="minorBidi" w:cstheme="minorBidi"/>
        </w:rPr>
        <w:t>Defining Attributes</w:t>
      </w:r>
    </w:p>
    <w:p w:rsidR="00E549B8" w:rsidRPr="00085B8A" w:rsidRDefault="00CB1AA8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E549B8" w:rsidRPr="00085B8A">
        <w:rPr>
          <w:rFonts w:asciiTheme="minorBidi" w:hAnsiTheme="minorBidi" w:cstheme="minorBidi"/>
        </w:rPr>
        <w:t>Editing Attributes</w:t>
      </w:r>
    </w:p>
    <w:p w:rsidR="00E549B8" w:rsidRPr="00085B8A" w:rsidRDefault="00CB1AA8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E549B8" w:rsidRPr="00085B8A">
        <w:rPr>
          <w:rFonts w:asciiTheme="minorBidi" w:hAnsiTheme="minorBidi" w:cstheme="minorBidi"/>
        </w:rPr>
        <w:t>Block Attribute Manager</w:t>
      </w:r>
    </w:p>
    <w:p w:rsidR="00E549B8" w:rsidRPr="00085B8A" w:rsidRDefault="00CB1AA8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E549B8" w:rsidRPr="00085B8A">
        <w:rPr>
          <w:rFonts w:asciiTheme="minorBidi" w:hAnsiTheme="minorBidi" w:cstheme="minorBidi"/>
        </w:rPr>
        <w:t>Synchronize Attributes</w:t>
      </w:r>
    </w:p>
    <w:p w:rsidR="00E549B8" w:rsidRPr="00085B8A" w:rsidRDefault="00CB1AA8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E549B8" w:rsidRPr="00085B8A">
        <w:rPr>
          <w:rFonts w:asciiTheme="minorBidi" w:hAnsiTheme="minorBidi" w:cstheme="minorBidi"/>
        </w:rPr>
        <w:t>Enhanced Attribute</w:t>
      </w:r>
      <w:r w:rsidRPr="00085B8A">
        <w:rPr>
          <w:rFonts w:asciiTheme="minorBidi" w:hAnsiTheme="minorBidi" w:cstheme="minorBidi"/>
        </w:rPr>
        <w:t xml:space="preserve"> </w:t>
      </w:r>
      <w:r w:rsidR="00E549B8" w:rsidRPr="00085B8A">
        <w:rPr>
          <w:rFonts w:asciiTheme="minorBidi" w:hAnsiTheme="minorBidi" w:cstheme="minorBidi"/>
        </w:rPr>
        <w:t>Extract</w:t>
      </w:r>
    </w:p>
    <w:p w:rsidR="00E549B8" w:rsidRPr="00085B8A" w:rsidRDefault="00E549B8" w:rsidP="00085B8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</w:p>
    <w:p w:rsidR="00E549B8" w:rsidRPr="00085B8A" w:rsidRDefault="00E549B8" w:rsidP="00085B8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</w:p>
    <w:p w:rsidR="00FD4B35" w:rsidRPr="00085B8A" w:rsidRDefault="00FD4B35" w:rsidP="00085B8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</w:p>
    <w:p w:rsidR="005A5C02" w:rsidRPr="00085B8A" w:rsidRDefault="005A5C02" w:rsidP="00085B8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  <w:b/>
          <w:bCs/>
          <w:u w:val="single"/>
        </w:rPr>
        <w:t>N.B.:</w:t>
      </w:r>
      <w:r w:rsidRPr="00085B8A">
        <w:rPr>
          <w:rFonts w:asciiTheme="minorBidi" w:hAnsiTheme="minorBidi" w:cstheme="minorBidi"/>
        </w:rPr>
        <w:t xml:space="preserve"> </w:t>
      </w:r>
      <w:r w:rsidR="00085B8A" w:rsidRPr="00085B8A">
        <w:rPr>
          <w:rFonts w:asciiTheme="minorBidi" w:hAnsiTheme="minorBidi" w:cstheme="minorBidi"/>
        </w:rPr>
        <w:t>Reference:</w:t>
      </w:r>
      <w:r w:rsidR="00C829A6" w:rsidRPr="00085B8A">
        <w:rPr>
          <w:rFonts w:asciiTheme="minorBidi" w:hAnsiTheme="minorBidi" w:cstheme="minorBidi"/>
        </w:rPr>
        <w:t xml:space="preserve"> C</w:t>
      </w:r>
      <w:r w:rsidRPr="00085B8A">
        <w:rPr>
          <w:rFonts w:asciiTheme="minorBidi" w:hAnsiTheme="minorBidi" w:cstheme="minorBidi"/>
        </w:rPr>
        <w:t>hapter 1 from AutoCAD 2009, 2D training manual.</w:t>
      </w:r>
    </w:p>
    <w:p w:rsidR="005A5C02" w:rsidRPr="00085B8A" w:rsidRDefault="005A5C02" w:rsidP="00085B8A">
      <w:pPr>
        <w:spacing w:line="276" w:lineRule="auto"/>
        <w:jc w:val="both"/>
        <w:rPr>
          <w:rFonts w:asciiTheme="minorBidi" w:hAnsiTheme="minorBidi"/>
          <w:color w:val="000000"/>
          <w:sz w:val="24"/>
          <w:szCs w:val="24"/>
        </w:rPr>
      </w:pPr>
      <w:r w:rsidRPr="00085B8A">
        <w:rPr>
          <w:rFonts w:asciiTheme="minorBidi" w:hAnsiTheme="minorBidi"/>
        </w:rPr>
        <w:br w:type="page"/>
      </w:r>
    </w:p>
    <w:p w:rsidR="005A5C02" w:rsidRPr="00085B8A" w:rsidRDefault="005A5C02" w:rsidP="00085B8A">
      <w:pPr>
        <w:pStyle w:val="Default"/>
        <w:spacing w:line="276" w:lineRule="auto"/>
        <w:jc w:val="both"/>
        <w:rPr>
          <w:rFonts w:asciiTheme="minorBidi" w:hAnsiTheme="minorBidi" w:cstheme="minorBidi"/>
          <w:b/>
          <w:bCs/>
          <w:sz w:val="28"/>
          <w:szCs w:val="28"/>
        </w:rPr>
      </w:pPr>
    </w:p>
    <w:p w:rsidR="005A5C02" w:rsidRPr="00085B8A" w:rsidRDefault="005A5C02" w:rsidP="00085B8A">
      <w:pPr>
        <w:pStyle w:val="Default"/>
        <w:spacing w:line="276" w:lineRule="auto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085B8A">
        <w:rPr>
          <w:rFonts w:asciiTheme="minorBidi" w:hAnsiTheme="minorBidi" w:cstheme="minorBidi"/>
          <w:b/>
          <w:bCs/>
          <w:sz w:val="28"/>
          <w:szCs w:val="28"/>
        </w:rPr>
        <w:t>Chapter 2</w:t>
      </w:r>
    </w:p>
    <w:p w:rsidR="005A5C02" w:rsidRPr="00085B8A" w:rsidRDefault="005A5C02" w:rsidP="00085B8A">
      <w:pPr>
        <w:pStyle w:val="Default"/>
        <w:spacing w:line="276" w:lineRule="auto"/>
        <w:jc w:val="both"/>
        <w:rPr>
          <w:rFonts w:asciiTheme="minorBidi" w:hAnsiTheme="minorBidi" w:cstheme="minorBidi"/>
          <w:b/>
          <w:bCs/>
          <w:sz w:val="28"/>
          <w:szCs w:val="28"/>
        </w:rPr>
      </w:pPr>
    </w:p>
    <w:p w:rsidR="005A5C02" w:rsidRPr="00085B8A" w:rsidRDefault="00AC6719" w:rsidP="00085B8A">
      <w:pPr>
        <w:spacing w:line="276" w:lineRule="auto"/>
        <w:jc w:val="both"/>
        <w:rPr>
          <w:rFonts w:asciiTheme="minorBidi" w:hAnsiTheme="minorBidi"/>
          <w:b/>
          <w:bCs/>
          <w:sz w:val="28"/>
          <w:szCs w:val="28"/>
        </w:rPr>
      </w:pPr>
      <w:r w:rsidRPr="00085B8A">
        <w:rPr>
          <w:rFonts w:asciiTheme="minorBidi" w:hAnsiTheme="minorBidi"/>
          <w:b/>
          <w:bCs/>
          <w:sz w:val="28"/>
          <w:szCs w:val="28"/>
        </w:rPr>
        <w:t>Viewports and Model space</w:t>
      </w:r>
    </w:p>
    <w:p w:rsidR="005A5C02" w:rsidRPr="00085B8A" w:rsidRDefault="00085B8A" w:rsidP="00085B8A">
      <w:pPr>
        <w:spacing w:line="276" w:lineRule="auto"/>
        <w:jc w:val="both"/>
        <w:rPr>
          <w:rFonts w:asciiTheme="minorBidi" w:hAnsiTheme="minorBidi"/>
          <w:sz w:val="24"/>
          <w:szCs w:val="24"/>
        </w:rPr>
      </w:pPr>
      <w:r w:rsidRPr="00085B8A">
        <w:rPr>
          <w:rFonts w:asciiTheme="minorBidi" w:hAnsiTheme="minorBidi"/>
          <w:b/>
          <w:bCs/>
          <w:sz w:val="28"/>
          <w:szCs w:val="28"/>
          <w:u w:val="single"/>
        </w:rPr>
        <w:t>Time:</w:t>
      </w:r>
      <w:r w:rsidR="005A5C02" w:rsidRPr="00085B8A">
        <w:rPr>
          <w:rFonts w:asciiTheme="minorBidi" w:hAnsiTheme="minorBidi"/>
          <w:b/>
          <w:bCs/>
          <w:sz w:val="28"/>
          <w:szCs w:val="28"/>
        </w:rPr>
        <w:t xml:space="preserve"> </w:t>
      </w:r>
      <w:r w:rsidR="001D2B7C" w:rsidRPr="00085B8A">
        <w:rPr>
          <w:rFonts w:asciiTheme="minorBidi" w:hAnsiTheme="minorBidi"/>
          <w:b/>
          <w:bCs/>
          <w:sz w:val="28"/>
          <w:szCs w:val="28"/>
        </w:rPr>
        <w:t>30</w:t>
      </w:r>
      <w:r w:rsidR="005A5C02" w:rsidRPr="00085B8A">
        <w:rPr>
          <w:rFonts w:asciiTheme="minorBidi" w:hAnsiTheme="minorBidi"/>
          <w:b/>
          <w:bCs/>
          <w:sz w:val="28"/>
          <w:szCs w:val="28"/>
        </w:rPr>
        <w:t xml:space="preserve"> h</w:t>
      </w:r>
    </w:p>
    <w:p w:rsidR="00467D4D" w:rsidRPr="00085B8A" w:rsidRDefault="00467D4D" w:rsidP="00085B8A">
      <w:pPr>
        <w:spacing w:line="276" w:lineRule="auto"/>
        <w:jc w:val="both"/>
        <w:rPr>
          <w:rFonts w:asciiTheme="minorBidi" w:hAnsiTheme="minorBidi"/>
          <w:sz w:val="24"/>
          <w:szCs w:val="24"/>
        </w:rPr>
      </w:pPr>
    </w:p>
    <w:p w:rsidR="00467D4D" w:rsidRPr="00085B8A" w:rsidRDefault="00AC6719" w:rsidP="00085B8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2.1 </w:t>
      </w:r>
      <w:r w:rsidR="00467D4D" w:rsidRPr="00085B8A">
        <w:rPr>
          <w:rFonts w:asciiTheme="minorBidi" w:hAnsiTheme="minorBidi" w:cstheme="minorBidi"/>
        </w:rPr>
        <w:t>Views and Viewports</w:t>
      </w:r>
      <w:r w:rsidRPr="00085B8A">
        <w:rPr>
          <w:rFonts w:asciiTheme="minorBidi" w:hAnsiTheme="minorBidi" w:cstheme="minorBidi"/>
        </w:rPr>
        <w:t>:</w:t>
      </w:r>
      <w:r w:rsidR="00467D4D" w:rsidRPr="00085B8A">
        <w:rPr>
          <w:rFonts w:asciiTheme="minorBidi" w:hAnsiTheme="minorBidi" w:cstheme="minorBidi"/>
        </w:rPr>
        <w:t xml:space="preserve"> (</w:t>
      </w:r>
      <w:r w:rsidRPr="00085B8A">
        <w:rPr>
          <w:rFonts w:asciiTheme="minorBidi" w:hAnsiTheme="minorBidi" w:cstheme="minorBidi"/>
        </w:rPr>
        <w:t>Ref. c</w:t>
      </w:r>
      <w:r w:rsidR="00467D4D" w:rsidRPr="00085B8A">
        <w:rPr>
          <w:rFonts w:asciiTheme="minorBidi" w:hAnsiTheme="minorBidi" w:cstheme="minorBidi"/>
        </w:rPr>
        <w:t xml:space="preserve">hapter </w:t>
      </w:r>
      <w:r w:rsidR="00085B8A" w:rsidRPr="00085B8A">
        <w:rPr>
          <w:rFonts w:asciiTheme="minorBidi" w:hAnsiTheme="minorBidi" w:cstheme="minorBidi"/>
        </w:rPr>
        <w:t>28)</w:t>
      </w:r>
    </w:p>
    <w:p w:rsidR="00467D4D" w:rsidRPr="00085B8A" w:rsidRDefault="00AC6719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467D4D" w:rsidRPr="00085B8A">
        <w:rPr>
          <w:rFonts w:asciiTheme="minorBidi" w:hAnsiTheme="minorBidi" w:cstheme="minorBidi"/>
        </w:rPr>
        <w:t>Named Views</w:t>
      </w:r>
      <w:r w:rsidRPr="00085B8A">
        <w:rPr>
          <w:rFonts w:asciiTheme="minorBidi" w:hAnsiTheme="minorBidi" w:cstheme="minorBidi"/>
        </w:rPr>
        <w:t>.</w:t>
      </w:r>
    </w:p>
    <w:p w:rsidR="00467D4D" w:rsidRPr="00085B8A" w:rsidRDefault="00AC6719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467D4D" w:rsidRPr="00085B8A">
        <w:rPr>
          <w:rFonts w:asciiTheme="minorBidi" w:hAnsiTheme="minorBidi" w:cstheme="minorBidi"/>
        </w:rPr>
        <w:t>Viewports</w:t>
      </w:r>
      <w:r w:rsidRPr="00085B8A">
        <w:rPr>
          <w:rFonts w:asciiTheme="minorBidi" w:hAnsiTheme="minorBidi" w:cstheme="minorBidi"/>
        </w:rPr>
        <w:t>.</w:t>
      </w:r>
    </w:p>
    <w:p w:rsidR="00467D4D" w:rsidRPr="00085B8A" w:rsidRDefault="00467D4D" w:rsidP="00085B8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</w:p>
    <w:p w:rsidR="00467D4D" w:rsidRPr="00085B8A" w:rsidRDefault="00AC6719" w:rsidP="00085B8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2.2 </w:t>
      </w:r>
      <w:r w:rsidR="00467D4D" w:rsidRPr="00085B8A">
        <w:rPr>
          <w:rFonts w:asciiTheme="minorBidi" w:hAnsiTheme="minorBidi" w:cstheme="minorBidi"/>
        </w:rPr>
        <w:t>Model Space and Paper Space</w:t>
      </w:r>
      <w:r w:rsidRPr="00085B8A">
        <w:rPr>
          <w:rFonts w:asciiTheme="minorBidi" w:hAnsiTheme="minorBidi" w:cstheme="minorBidi"/>
        </w:rPr>
        <w:t>:</w:t>
      </w:r>
      <w:r w:rsidR="00467D4D" w:rsidRPr="00085B8A">
        <w:rPr>
          <w:rFonts w:asciiTheme="minorBidi" w:hAnsiTheme="minorBidi" w:cstheme="minorBidi"/>
        </w:rPr>
        <w:t xml:space="preserve"> (</w:t>
      </w:r>
      <w:r w:rsidRPr="00085B8A">
        <w:rPr>
          <w:rFonts w:asciiTheme="minorBidi" w:hAnsiTheme="minorBidi" w:cstheme="minorBidi"/>
        </w:rPr>
        <w:t>Ref. c</w:t>
      </w:r>
      <w:r w:rsidR="00467D4D" w:rsidRPr="00085B8A">
        <w:rPr>
          <w:rFonts w:asciiTheme="minorBidi" w:hAnsiTheme="minorBidi" w:cstheme="minorBidi"/>
        </w:rPr>
        <w:t>hapter 29)</w:t>
      </w:r>
    </w:p>
    <w:p w:rsidR="00467D4D" w:rsidRPr="00085B8A" w:rsidRDefault="00AC6719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467D4D" w:rsidRPr="00085B8A">
        <w:rPr>
          <w:rFonts w:asciiTheme="minorBidi" w:hAnsiTheme="minorBidi" w:cstheme="minorBidi"/>
        </w:rPr>
        <w:t>Creating a Layout</w:t>
      </w:r>
      <w:r w:rsidRPr="00085B8A">
        <w:rPr>
          <w:rFonts w:asciiTheme="minorBidi" w:hAnsiTheme="minorBidi" w:cstheme="minorBidi"/>
        </w:rPr>
        <w:t>.</w:t>
      </w:r>
    </w:p>
    <w:p w:rsidR="00467D4D" w:rsidRPr="00085B8A" w:rsidRDefault="00AC6719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467D4D" w:rsidRPr="00085B8A">
        <w:rPr>
          <w:rFonts w:asciiTheme="minorBidi" w:hAnsiTheme="minorBidi" w:cstheme="minorBidi"/>
        </w:rPr>
        <w:t xml:space="preserve">Creating Multiple </w:t>
      </w:r>
      <w:proofErr w:type="gramStart"/>
      <w:r w:rsidR="00467D4D" w:rsidRPr="00085B8A">
        <w:rPr>
          <w:rFonts w:asciiTheme="minorBidi" w:hAnsiTheme="minorBidi" w:cstheme="minorBidi"/>
        </w:rPr>
        <w:t>Layout</w:t>
      </w:r>
      <w:proofErr w:type="gramEnd"/>
      <w:r w:rsidRPr="00085B8A">
        <w:rPr>
          <w:rFonts w:asciiTheme="minorBidi" w:hAnsiTheme="minorBidi" w:cstheme="minorBidi"/>
        </w:rPr>
        <w:t>.</w:t>
      </w:r>
    </w:p>
    <w:p w:rsidR="00467D4D" w:rsidRPr="00085B8A" w:rsidRDefault="00AC6719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467D4D" w:rsidRPr="00085B8A">
        <w:rPr>
          <w:rFonts w:asciiTheme="minorBidi" w:hAnsiTheme="minorBidi" w:cstheme="minorBidi"/>
        </w:rPr>
        <w:t>Quick View Layouts</w:t>
      </w:r>
      <w:r w:rsidRPr="00085B8A">
        <w:rPr>
          <w:rFonts w:asciiTheme="minorBidi" w:hAnsiTheme="minorBidi" w:cstheme="minorBidi"/>
        </w:rPr>
        <w:t>.</w:t>
      </w:r>
    </w:p>
    <w:p w:rsidR="00467D4D" w:rsidRPr="00085B8A" w:rsidRDefault="00AC6719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proofErr w:type="spellStart"/>
      <w:r w:rsidR="00467D4D" w:rsidRPr="00085B8A">
        <w:rPr>
          <w:rFonts w:asciiTheme="minorBidi" w:hAnsiTheme="minorBidi" w:cstheme="minorBidi"/>
        </w:rPr>
        <w:t>Mview</w:t>
      </w:r>
      <w:proofErr w:type="spellEnd"/>
      <w:r w:rsidR="00467D4D" w:rsidRPr="00085B8A">
        <w:rPr>
          <w:rFonts w:asciiTheme="minorBidi" w:hAnsiTheme="minorBidi" w:cstheme="minorBidi"/>
        </w:rPr>
        <w:t xml:space="preserve"> Command</w:t>
      </w:r>
      <w:r w:rsidRPr="00085B8A">
        <w:rPr>
          <w:rFonts w:asciiTheme="minorBidi" w:hAnsiTheme="minorBidi" w:cstheme="minorBidi"/>
        </w:rPr>
        <w:t>.</w:t>
      </w:r>
    </w:p>
    <w:p w:rsidR="00467D4D" w:rsidRPr="00085B8A" w:rsidRDefault="00AC6719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467D4D" w:rsidRPr="00085B8A">
        <w:rPr>
          <w:rFonts w:asciiTheme="minorBidi" w:hAnsiTheme="minorBidi" w:cstheme="minorBidi"/>
        </w:rPr>
        <w:t>Irregular Shaped Viewports</w:t>
      </w:r>
      <w:r w:rsidRPr="00085B8A">
        <w:rPr>
          <w:rFonts w:asciiTheme="minorBidi" w:hAnsiTheme="minorBidi" w:cstheme="minorBidi"/>
        </w:rPr>
        <w:t>.</w:t>
      </w:r>
    </w:p>
    <w:p w:rsidR="00467D4D" w:rsidRPr="00085B8A" w:rsidRDefault="00AC6719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467D4D" w:rsidRPr="00085B8A">
        <w:rPr>
          <w:rFonts w:asciiTheme="minorBidi" w:hAnsiTheme="minorBidi" w:cstheme="minorBidi"/>
        </w:rPr>
        <w:t>Model Space</w:t>
      </w:r>
      <w:r w:rsidRPr="00085B8A">
        <w:rPr>
          <w:rFonts w:asciiTheme="minorBidi" w:hAnsiTheme="minorBidi" w:cstheme="minorBidi"/>
        </w:rPr>
        <w:t>.</w:t>
      </w:r>
    </w:p>
    <w:p w:rsidR="00467D4D" w:rsidRPr="00085B8A" w:rsidRDefault="00AC6719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467D4D" w:rsidRPr="00085B8A">
        <w:rPr>
          <w:rFonts w:asciiTheme="minorBidi" w:hAnsiTheme="minorBidi" w:cstheme="minorBidi"/>
        </w:rPr>
        <w:t>Paper Space</w:t>
      </w:r>
      <w:r w:rsidRPr="00085B8A">
        <w:rPr>
          <w:rFonts w:asciiTheme="minorBidi" w:hAnsiTheme="minorBidi" w:cstheme="minorBidi"/>
        </w:rPr>
        <w:t>.</w:t>
      </w:r>
    </w:p>
    <w:p w:rsidR="00467D4D" w:rsidRPr="00085B8A" w:rsidRDefault="00AC6719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467D4D" w:rsidRPr="00085B8A">
        <w:rPr>
          <w:rFonts w:asciiTheme="minorBidi" w:hAnsiTheme="minorBidi" w:cstheme="minorBidi"/>
        </w:rPr>
        <w:t>Scales - Zooming in Model Space</w:t>
      </w:r>
      <w:r w:rsidRPr="00085B8A">
        <w:rPr>
          <w:rFonts w:asciiTheme="minorBidi" w:hAnsiTheme="minorBidi" w:cstheme="minorBidi"/>
        </w:rPr>
        <w:t>.</w:t>
      </w:r>
    </w:p>
    <w:p w:rsidR="00467D4D" w:rsidRPr="00085B8A" w:rsidRDefault="00AC6719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467D4D" w:rsidRPr="00085B8A">
        <w:rPr>
          <w:rFonts w:asciiTheme="minorBidi" w:hAnsiTheme="minorBidi" w:cstheme="minorBidi"/>
        </w:rPr>
        <w:t>Adding Text in Paper Space</w:t>
      </w:r>
      <w:r w:rsidRPr="00085B8A">
        <w:rPr>
          <w:rFonts w:asciiTheme="minorBidi" w:hAnsiTheme="minorBidi" w:cstheme="minorBidi"/>
        </w:rPr>
        <w:t>.</w:t>
      </w:r>
    </w:p>
    <w:p w:rsidR="00467D4D" w:rsidRPr="00085B8A" w:rsidRDefault="00AC6719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467D4D" w:rsidRPr="00085B8A">
        <w:rPr>
          <w:rFonts w:asciiTheme="minorBidi" w:hAnsiTheme="minorBidi" w:cstheme="minorBidi"/>
        </w:rPr>
        <w:t>Plotting in Paper Space</w:t>
      </w:r>
      <w:r w:rsidRPr="00085B8A">
        <w:rPr>
          <w:rFonts w:asciiTheme="minorBidi" w:hAnsiTheme="minorBidi" w:cstheme="minorBidi"/>
        </w:rPr>
        <w:t>.</w:t>
      </w:r>
    </w:p>
    <w:p w:rsidR="00467D4D" w:rsidRPr="00085B8A" w:rsidRDefault="00AC6719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- </w:t>
      </w:r>
      <w:r w:rsidR="00467D4D" w:rsidRPr="00085B8A">
        <w:rPr>
          <w:rFonts w:asciiTheme="minorBidi" w:hAnsiTheme="minorBidi" w:cstheme="minorBidi"/>
        </w:rPr>
        <w:t>Layout Wizard</w:t>
      </w:r>
      <w:r w:rsidRPr="00085B8A">
        <w:rPr>
          <w:rFonts w:asciiTheme="minorBidi" w:hAnsiTheme="minorBidi" w:cstheme="minorBidi"/>
        </w:rPr>
        <w:t>.</w:t>
      </w:r>
    </w:p>
    <w:p w:rsidR="00467D4D" w:rsidRPr="00085B8A" w:rsidRDefault="00467D4D" w:rsidP="00085B8A">
      <w:pPr>
        <w:spacing w:line="276" w:lineRule="auto"/>
        <w:jc w:val="both"/>
        <w:rPr>
          <w:rFonts w:asciiTheme="minorBidi" w:hAnsiTheme="minorBidi"/>
          <w:sz w:val="24"/>
          <w:szCs w:val="24"/>
        </w:rPr>
      </w:pPr>
    </w:p>
    <w:p w:rsidR="001D2B7C" w:rsidRPr="00085B8A" w:rsidRDefault="001D2B7C" w:rsidP="00085B8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 xml:space="preserve">2.3 </w:t>
      </w:r>
      <w:r w:rsidR="00085B8A" w:rsidRPr="00085B8A">
        <w:rPr>
          <w:rFonts w:asciiTheme="minorBidi" w:hAnsiTheme="minorBidi" w:cstheme="minorBidi"/>
        </w:rPr>
        <w:t>Data Management</w:t>
      </w:r>
      <w:r w:rsidRPr="00085B8A">
        <w:rPr>
          <w:rFonts w:asciiTheme="minorBidi" w:hAnsiTheme="minorBidi" w:cstheme="minorBidi"/>
        </w:rPr>
        <w:t>: (Ref. chapter 32)</w:t>
      </w:r>
    </w:p>
    <w:p w:rsidR="001D2B7C" w:rsidRPr="00085B8A" w:rsidRDefault="001D2B7C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>- Importing Files.</w:t>
      </w:r>
    </w:p>
    <w:p w:rsidR="001D2B7C" w:rsidRPr="00085B8A" w:rsidRDefault="001D2B7C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>- Exporting Files.</w:t>
      </w:r>
    </w:p>
    <w:p w:rsidR="001D2B7C" w:rsidRPr="00085B8A" w:rsidRDefault="001D2B7C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</w:p>
    <w:p w:rsidR="00467D4D" w:rsidRPr="00085B8A" w:rsidRDefault="00467D4D" w:rsidP="00085B8A">
      <w:pPr>
        <w:pStyle w:val="Default"/>
        <w:spacing w:line="276" w:lineRule="auto"/>
        <w:jc w:val="both"/>
        <w:rPr>
          <w:rFonts w:asciiTheme="minorBidi" w:hAnsiTheme="minorBidi" w:cstheme="minorBidi"/>
          <w:b/>
          <w:bCs/>
          <w:u w:val="single"/>
        </w:rPr>
      </w:pPr>
      <w:r w:rsidRPr="00085B8A">
        <w:rPr>
          <w:rFonts w:asciiTheme="minorBidi" w:hAnsiTheme="minorBidi" w:cstheme="minorBidi"/>
          <w:b/>
          <w:bCs/>
          <w:u w:val="single"/>
        </w:rPr>
        <w:t>Remarks:</w:t>
      </w:r>
    </w:p>
    <w:p w:rsidR="00467D4D" w:rsidRPr="00085B8A" w:rsidRDefault="00467D4D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>-</w:t>
      </w:r>
      <w:r w:rsidR="00AC6719" w:rsidRPr="00085B8A">
        <w:rPr>
          <w:rFonts w:asciiTheme="minorBidi" w:hAnsiTheme="minorBidi" w:cstheme="minorBidi"/>
        </w:rPr>
        <w:t xml:space="preserve"> I</w:t>
      </w:r>
      <w:r w:rsidRPr="00085B8A">
        <w:rPr>
          <w:rFonts w:asciiTheme="minorBidi" w:hAnsiTheme="minorBidi" w:cstheme="minorBidi"/>
        </w:rPr>
        <w:t>t should be a continuous coordination between AutoCAD and Industrial Drawing teachers.</w:t>
      </w:r>
    </w:p>
    <w:p w:rsidR="00467D4D" w:rsidRPr="00085B8A" w:rsidRDefault="00467D4D" w:rsidP="00085B8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085B8A">
        <w:rPr>
          <w:rFonts w:asciiTheme="minorBidi" w:hAnsiTheme="minorBidi" w:cstheme="minorBidi"/>
        </w:rPr>
        <w:t>-</w:t>
      </w:r>
      <w:r w:rsidR="00AC6719" w:rsidRPr="00085B8A">
        <w:rPr>
          <w:rFonts w:asciiTheme="minorBidi" w:hAnsiTheme="minorBidi" w:cstheme="minorBidi"/>
        </w:rPr>
        <w:t xml:space="preserve"> T</w:t>
      </w:r>
      <w:r w:rsidRPr="00085B8A">
        <w:rPr>
          <w:rFonts w:asciiTheme="minorBidi" w:hAnsiTheme="minorBidi" w:cstheme="minorBidi"/>
        </w:rPr>
        <w:t>he Industrial Drawing exercises can be used to be drawn on AutoCAD.</w:t>
      </w:r>
    </w:p>
    <w:p w:rsidR="00467D4D" w:rsidRPr="00085B8A" w:rsidRDefault="00467D4D" w:rsidP="00085B8A">
      <w:pPr>
        <w:spacing w:line="276" w:lineRule="auto"/>
        <w:ind w:firstLine="720"/>
        <w:jc w:val="both"/>
        <w:rPr>
          <w:rFonts w:asciiTheme="minorBidi" w:hAnsiTheme="minorBidi"/>
          <w:sz w:val="24"/>
          <w:szCs w:val="24"/>
        </w:rPr>
      </w:pPr>
    </w:p>
    <w:p w:rsidR="00467D4D" w:rsidRPr="00085B8A" w:rsidRDefault="00467D4D" w:rsidP="00085B8A">
      <w:pPr>
        <w:spacing w:line="276" w:lineRule="auto"/>
        <w:jc w:val="both"/>
        <w:rPr>
          <w:rFonts w:asciiTheme="minorBidi" w:hAnsiTheme="minorBidi"/>
          <w:sz w:val="24"/>
          <w:szCs w:val="24"/>
        </w:rPr>
      </w:pPr>
    </w:p>
    <w:sectPr w:rsidR="00467D4D" w:rsidRPr="00085B8A" w:rsidSect="00F144C9">
      <w:headerReference w:type="default" r:id="rId8"/>
      <w:footerReference w:type="default" r:id="rId9"/>
      <w:pgSz w:w="12240" w:h="15840"/>
      <w:pgMar w:top="1260" w:right="1080" w:bottom="108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E94" w:rsidRDefault="008C4E94" w:rsidP="00D165A1">
      <w:r>
        <w:separator/>
      </w:r>
    </w:p>
  </w:endnote>
  <w:endnote w:type="continuationSeparator" w:id="0">
    <w:p w:rsidR="008C4E94" w:rsidRDefault="008C4E94" w:rsidP="00D1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3544885"/>
      <w:docPartObj>
        <w:docPartGallery w:val="Page Numbers (Bottom of Page)"/>
        <w:docPartUnique/>
      </w:docPartObj>
    </w:sdtPr>
    <w:sdtContent>
      <w:p w:rsidR="00085B8A" w:rsidRDefault="00085B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144C9" w:rsidRDefault="00F144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E94" w:rsidRDefault="008C4E94" w:rsidP="00D165A1">
      <w:r>
        <w:separator/>
      </w:r>
    </w:p>
  </w:footnote>
  <w:footnote w:type="continuationSeparator" w:id="0">
    <w:p w:rsidR="008C4E94" w:rsidRDefault="008C4E94" w:rsidP="00D16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B8A" w:rsidRPr="009D5D7A" w:rsidRDefault="00085B8A" w:rsidP="00085B8A">
    <w:pPr>
      <w:rPr>
        <w:rFonts w:asciiTheme="minorBidi" w:hAnsiTheme="minorBidi"/>
        <w:lang w:val="fr-FR"/>
      </w:rPr>
    </w:pPr>
    <w:r w:rsidRPr="009D5D7A">
      <w:rPr>
        <w:rFonts w:asciiTheme="minorBidi" w:hAnsiTheme="minorBidi"/>
        <w:lang w:val="fr-FR"/>
      </w:rPr>
      <w:t>BT</w:t>
    </w:r>
    <w:r>
      <w:rPr>
        <w:rFonts w:asciiTheme="minorBidi" w:hAnsiTheme="minorBidi"/>
        <w:lang w:val="fr-FR"/>
      </w:rPr>
      <w:t>3</w:t>
    </w:r>
    <w:r>
      <w:rPr>
        <w:rFonts w:asciiTheme="minorBidi" w:hAnsiTheme="minorBidi"/>
        <w:lang w:val="fr-FR"/>
      </w:rPr>
      <w:t xml:space="preserve"> Mécanique automobile</w:t>
    </w:r>
    <w:r>
      <w:rPr>
        <w:rFonts w:asciiTheme="minorBidi" w:hAnsiTheme="minorBidi"/>
        <w:lang w:val="fr-FR"/>
      </w:rPr>
      <w:tab/>
      <w:t xml:space="preserve">      </w:t>
    </w:r>
    <w:r>
      <w:rPr>
        <w:rFonts w:asciiTheme="minorBidi" w:hAnsiTheme="minorBidi"/>
        <w:lang w:val="fr-FR"/>
      </w:rPr>
      <w:tab/>
    </w:r>
    <w:r>
      <w:rPr>
        <w:rFonts w:asciiTheme="minorBidi" w:hAnsiTheme="minorBidi"/>
        <w:lang w:val="fr-FR"/>
      </w:rPr>
      <w:tab/>
    </w:r>
    <w:r>
      <w:rPr>
        <w:rFonts w:asciiTheme="minorBidi" w:hAnsiTheme="minorBidi"/>
        <w:lang w:val="fr-FR"/>
      </w:rPr>
      <w:tab/>
    </w:r>
    <w:r w:rsidRPr="009D5D7A">
      <w:rPr>
        <w:rFonts w:asciiTheme="minorBidi" w:hAnsiTheme="minorBidi"/>
        <w:lang w:val="fr-FR"/>
      </w:rPr>
      <w:tab/>
    </w:r>
    <w:r>
      <w:rPr>
        <w:rFonts w:asciiTheme="minorBidi" w:hAnsiTheme="minorBidi"/>
        <w:lang w:val="fr-FR"/>
      </w:rPr>
      <w:tab/>
    </w:r>
    <w:r>
      <w:rPr>
        <w:rFonts w:asciiTheme="minorBidi" w:hAnsiTheme="minorBidi"/>
        <w:lang w:val="fr-FR"/>
      </w:rPr>
      <w:tab/>
    </w:r>
    <w:r w:rsidRPr="009D5D7A">
      <w:rPr>
        <w:rFonts w:asciiTheme="minorBidi" w:hAnsiTheme="minorBidi"/>
        <w:lang w:val="fr-FR"/>
      </w:rPr>
      <w:t xml:space="preserve">Matière: </w:t>
    </w:r>
    <w:r>
      <w:rPr>
        <w:rFonts w:asciiTheme="minorBidi" w:hAnsiTheme="minorBidi"/>
        <w:lang w:val="fr-FR"/>
      </w:rPr>
      <w:t>D.A.O</w:t>
    </w:r>
    <w:r w:rsidRPr="009D5D7A">
      <w:rPr>
        <w:rFonts w:asciiTheme="minorBidi" w:hAnsiTheme="minorBidi"/>
        <w:lang w:val="fr-FR"/>
      </w:rPr>
      <w:t xml:space="preserve"> (60 h)</w:t>
    </w:r>
  </w:p>
  <w:p w:rsidR="00D165A1" w:rsidRPr="00085B8A" w:rsidRDefault="00D165A1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sz w:val="10"/>
        <w:szCs w:val="10"/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E0CC8"/>
    <w:multiLevelType w:val="hybridMultilevel"/>
    <w:tmpl w:val="EF4275C2"/>
    <w:lvl w:ilvl="0" w:tplc="F92EDC8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50446"/>
    <w:multiLevelType w:val="hybridMultilevel"/>
    <w:tmpl w:val="3220692E"/>
    <w:lvl w:ilvl="0" w:tplc="000F4397">
      <w:start w:val="1"/>
      <w:numFmt w:val="bullet"/>
      <w:lvlText w:val="-"/>
      <w:lvlJc w:val="left"/>
      <w:pPr>
        <w:ind w:left="720" w:hanging="360"/>
      </w:pPr>
      <w:rPr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C34054"/>
    <w:multiLevelType w:val="hybridMultilevel"/>
    <w:tmpl w:val="563E1408"/>
    <w:lvl w:ilvl="0" w:tplc="000F4397">
      <w:start w:val="1"/>
      <w:numFmt w:val="bullet"/>
      <w:lvlText w:val="-"/>
      <w:lvlJc w:val="left"/>
      <w:pPr>
        <w:ind w:left="720" w:hanging="360"/>
      </w:pPr>
      <w:rPr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CB6287"/>
    <w:multiLevelType w:val="multilevel"/>
    <w:tmpl w:val="3A9246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ABB"/>
    <w:rsid w:val="0001449F"/>
    <w:rsid w:val="00022F6D"/>
    <w:rsid w:val="00026FA8"/>
    <w:rsid w:val="00033482"/>
    <w:rsid w:val="000338F5"/>
    <w:rsid w:val="00044972"/>
    <w:rsid w:val="00047FD5"/>
    <w:rsid w:val="000706C6"/>
    <w:rsid w:val="00085B8A"/>
    <w:rsid w:val="000871C4"/>
    <w:rsid w:val="000D7586"/>
    <w:rsid w:val="000E3F4E"/>
    <w:rsid w:val="00105D41"/>
    <w:rsid w:val="00113063"/>
    <w:rsid w:val="00121DDC"/>
    <w:rsid w:val="00124BF4"/>
    <w:rsid w:val="00137A03"/>
    <w:rsid w:val="0014768E"/>
    <w:rsid w:val="00171324"/>
    <w:rsid w:val="00184A39"/>
    <w:rsid w:val="00197A75"/>
    <w:rsid w:val="001A349F"/>
    <w:rsid w:val="001D2B7C"/>
    <w:rsid w:val="001E61A5"/>
    <w:rsid w:val="002053CC"/>
    <w:rsid w:val="00212CAA"/>
    <w:rsid w:val="00214757"/>
    <w:rsid w:val="00216D58"/>
    <w:rsid w:val="00216FAA"/>
    <w:rsid w:val="00223D41"/>
    <w:rsid w:val="00275FF5"/>
    <w:rsid w:val="002B73F5"/>
    <w:rsid w:val="002C4C22"/>
    <w:rsid w:val="00305C6E"/>
    <w:rsid w:val="00307380"/>
    <w:rsid w:val="003277DD"/>
    <w:rsid w:val="003434A7"/>
    <w:rsid w:val="0034712D"/>
    <w:rsid w:val="00366A56"/>
    <w:rsid w:val="00380B5D"/>
    <w:rsid w:val="0038324B"/>
    <w:rsid w:val="003839A7"/>
    <w:rsid w:val="003B231D"/>
    <w:rsid w:val="00413C04"/>
    <w:rsid w:val="00422F79"/>
    <w:rsid w:val="00434ED8"/>
    <w:rsid w:val="00447CC7"/>
    <w:rsid w:val="00467D4D"/>
    <w:rsid w:val="004B7CD8"/>
    <w:rsid w:val="004F2DCF"/>
    <w:rsid w:val="00516146"/>
    <w:rsid w:val="00545827"/>
    <w:rsid w:val="00552D2E"/>
    <w:rsid w:val="00561DCC"/>
    <w:rsid w:val="00565039"/>
    <w:rsid w:val="005A5C02"/>
    <w:rsid w:val="005B77B3"/>
    <w:rsid w:val="005D66DE"/>
    <w:rsid w:val="00611A8F"/>
    <w:rsid w:val="006451FC"/>
    <w:rsid w:val="00647670"/>
    <w:rsid w:val="0065197E"/>
    <w:rsid w:val="00651AD1"/>
    <w:rsid w:val="00655F2F"/>
    <w:rsid w:val="00657FB2"/>
    <w:rsid w:val="00671282"/>
    <w:rsid w:val="00686EF7"/>
    <w:rsid w:val="00691D90"/>
    <w:rsid w:val="006A1B4B"/>
    <w:rsid w:val="006A2E67"/>
    <w:rsid w:val="006B3C70"/>
    <w:rsid w:val="006C4935"/>
    <w:rsid w:val="00716EC2"/>
    <w:rsid w:val="007809C1"/>
    <w:rsid w:val="00784A6C"/>
    <w:rsid w:val="00784FEB"/>
    <w:rsid w:val="007943CE"/>
    <w:rsid w:val="007F3749"/>
    <w:rsid w:val="00844E78"/>
    <w:rsid w:val="00883108"/>
    <w:rsid w:val="008C4E94"/>
    <w:rsid w:val="008F0625"/>
    <w:rsid w:val="009051FA"/>
    <w:rsid w:val="00914B55"/>
    <w:rsid w:val="00945FC3"/>
    <w:rsid w:val="00960230"/>
    <w:rsid w:val="009661F4"/>
    <w:rsid w:val="00973044"/>
    <w:rsid w:val="0097440A"/>
    <w:rsid w:val="009859CE"/>
    <w:rsid w:val="00996CF9"/>
    <w:rsid w:val="009C39D8"/>
    <w:rsid w:val="009D2C51"/>
    <w:rsid w:val="009E107A"/>
    <w:rsid w:val="00A21BCE"/>
    <w:rsid w:val="00A37377"/>
    <w:rsid w:val="00A4428E"/>
    <w:rsid w:val="00A52F17"/>
    <w:rsid w:val="00A54BDD"/>
    <w:rsid w:val="00A727B1"/>
    <w:rsid w:val="00A76B2F"/>
    <w:rsid w:val="00AB348E"/>
    <w:rsid w:val="00AB3E92"/>
    <w:rsid w:val="00AB5AD9"/>
    <w:rsid w:val="00AC6719"/>
    <w:rsid w:val="00AC781F"/>
    <w:rsid w:val="00AD0EBD"/>
    <w:rsid w:val="00AE57A7"/>
    <w:rsid w:val="00B34BBA"/>
    <w:rsid w:val="00B35A30"/>
    <w:rsid w:val="00B44795"/>
    <w:rsid w:val="00B67E6B"/>
    <w:rsid w:val="00B730CC"/>
    <w:rsid w:val="00B77F35"/>
    <w:rsid w:val="00B94124"/>
    <w:rsid w:val="00BB3395"/>
    <w:rsid w:val="00BC31AF"/>
    <w:rsid w:val="00BD2929"/>
    <w:rsid w:val="00BF616D"/>
    <w:rsid w:val="00C154BA"/>
    <w:rsid w:val="00C3296E"/>
    <w:rsid w:val="00C43ABB"/>
    <w:rsid w:val="00C51A99"/>
    <w:rsid w:val="00C82485"/>
    <w:rsid w:val="00C829A6"/>
    <w:rsid w:val="00CB1AA8"/>
    <w:rsid w:val="00CE1BFE"/>
    <w:rsid w:val="00D07E1A"/>
    <w:rsid w:val="00D165A1"/>
    <w:rsid w:val="00D20BC1"/>
    <w:rsid w:val="00D40385"/>
    <w:rsid w:val="00E01C1C"/>
    <w:rsid w:val="00E17E91"/>
    <w:rsid w:val="00E232A1"/>
    <w:rsid w:val="00E500C3"/>
    <w:rsid w:val="00E5434C"/>
    <w:rsid w:val="00E549B8"/>
    <w:rsid w:val="00E63197"/>
    <w:rsid w:val="00E83383"/>
    <w:rsid w:val="00EA46E0"/>
    <w:rsid w:val="00EB7474"/>
    <w:rsid w:val="00EC6348"/>
    <w:rsid w:val="00ED3416"/>
    <w:rsid w:val="00ED5917"/>
    <w:rsid w:val="00ED601F"/>
    <w:rsid w:val="00EF3BF0"/>
    <w:rsid w:val="00EF5401"/>
    <w:rsid w:val="00F144C9"/>
    <w:rsid w:val="00F61FFB"/>
    <w:rsid w:val="00FB4068"/>
    <w:rsid w:val="00FD466D"/>
    <w:rsid w:val="00FD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6DE"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character" w:customStyle="1" w:styleId="Bodytext2">
    <w:name w:val="Body text (2)"/>
    <w:basedOn w:val="DefaultParagraphFont"/>
    <w:link w:val="Bodytext21"/>
    <w:uiPriority w:val="99"/>
    <w:rsid w:val="00BC31AF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BC31AF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Bodytext3">
    <w:name w:val="Body text (3)"/>
    <w:basedOn w:val="DefaultParagraphFont"/>
    <w:link w:val="Bodytext31"/>
    <w:uiPriority w:val="99"/>
    <w:rsid w:val="00BC31A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BC31AF"/>
    <w:pPr>
      <w:shd w:val="clear" w:color="auto" w:fill="FFFFFF"/>
      <w:spacing w:after="2100" w:line="240" w:lineRule="atLeast"/>
    </w:pPr>
    <w:rPr>
      <w:rFonts w:ascii="Century Schoolbook" w:hAnsi="Century Schoolbook" w:cs="Century Schoolbook"/>
      <w:b/>
      <w:bCs/>
      <w:sz w:val="26"/>
      <w:szCs w:val="26"/>
    </w:rPr>
  </w:style>
  <w:style w:type="paragraph" w:customStyle="1" w:styleId="Bodytext31">
    <w:name w:val="Body text (3)1"/>
    <w:basedOn w:val="Normal"/>
    <w:link w:val="Bodytext3"/>
    <w:uiPriority w:val="99"/>
    <w:rsid w:val="00BC31AF"/>
    <w:pPr>
      <w:shd w:val="clear" w:color="auto" w:fill="FFFFFF"/>
      <w:spacing w:before="300" w:after="240" w:line="270" w:lineRule="exact"/>
      <w:jc w:val="both"/>
    </w:pPr>
    <w:rPr>
      <w:rFonts w:ascii="Century Schoolbook" w:hAnsi="Century Schoolbook" w:cs="Century Schoolbook"/>
      <w:sz w:val="24"/>
      <w:szCs w:val="24"/>
    </w:rPr>
  </w:style>
  <w:style w:type="paragraph" w:customStyle="1" w:styleId="Default">
    <w:name w:val="Default"/>
    <w:rsid w:val="00FD4B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6DE"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character" w:customStyle="1" w:styleId="Bodytext2">
    <w:name w:val="Body text (2)"/>
    <w:basedOn w:val="DefaultParagraphFont"/>
    <w:link w:val="Bodytext21"/>
    <w:uiPriority w:val="99"/>
    <w:rsid w:val="00BC31AF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BC31AF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Bodytext3">
    <w:name w:val="Body text (3)"/>
    <w:basedOn w:val="DefaultParagraphFont"/>
    <w:link w:val="Bodytext31"/>
    <w:uiPriority w:val="99"/>
    <w:rsid w:val="00BC31A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BC31AF"/>
    <w:pPr>
      <w:shd w:val="clear" w:color="auto" w:fill="FFFFFF"/>
      <w:spacing w:after="2100" w:line="240" w:lineRule="atLeast"/>
    </w:pPr>
    <w:rPr>
      <w:rFonts w:ascii="Century Schoolbook" w:hAnsi="Century Schoolbook" w:cs="Century Schoolbook"/>
      <w:b/>
      <w:bCs/>
      <w:sz w:val="26"/>
      <w:szCs w:val="26"/>
    </w:rPr>
  </w:style>
  <w:style w:type="paragraph" w:customStyle="1" w:styleId="Bodytext31">
    <w:name w:val="Body text (3)1"/>
    <w:basedOn w:val="Normal"/>
    <w:link w:val="Bodytext3"/>
    <w:uiPriority w:val="99"/>
    <w:rsid w:val="00BC31AF"/>
    <w:pPr>
      <w:shd w:val="clear" w:color="auto" w:fill="FFFFFF"/>
      <w:spacing w:before="300" w:after="240" w:line="270" w:lineRule="exact"/>
      <w:jc w:val="both"/>
    </w:pPr>
    <w:rPr>
      <w:rFonts w:ascii="Century Schoolbook" w:hAnsi="Century Schoolbook" w:cs="Century Schoolbook"/>
      <w:sz w:val="24"/>
      <w:szCs w:val="24"/>
    </w:rPr>
  </w:style>
  <w:style w:type="paragraph" w:customStyle="1" w:styleId="Default">
    <w:name w:val="Default"/>
    <w:rsid w:val="00FD4B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2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B6"/>
    <w:rsid w:val="000007FD"/>
    <w:rsid w:val="00160957"/>
    <w:rsid w:val="002724B6"/>
    <w:rsid w:val="004165EC"/>
    <w:rsid w:val="004C6393"/>
    <w:rsid w:val="005B5A55"/>
    <w:rsid w:val="0064382F"/>
    <w:rsid w:val="006F79DA"/>
    <w:rsid w:val="008B2171"/>
    <w:rsid w:val="008E5E2D"/>
    <w:rsid w:val="00AD693B"/>
    <w:rsid w:val="00C803A3"/>
    <w:rsid w:val="00CC40B4"/>
    <w:rsid w:val="00D23943"/>
    <w:rsid w:val="00D525DF"/>
    <w:rsid w:val="00F64A40"/>
    <w:rsid w:val="00F9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 - Mécanique Industrielle – 2016 – Dessin Assisté par Ordinateur (AutoCAD) – 3ème année</vt:lpstr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Mécanique Industrielle – 2016 – Dessin Assisté par Ordinateur (AutoCAD) – 3ème année</dc:title>
  <dc:creator>user</dc:creator>
  <cp:lastModifiedBy>Gilbert</cp:lastModifiedBy>
  <cp:revision>3</cp:revision>
  <cp:lastPrinted>2016-09-04T18:04:00Z</cp:lastPrinted>
  <dcterms:created xsi:type="dcterms:W3CDTF">2016-09-04T17:02:00Z</dcterms:created>
  <dcterms:modified xsi:type="dcterms:W3CDTF">2016-09-04T18:14:00Z</dcterms:modified>
</cp:coreProperties>
</file>